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69" w:firstLineChars="74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Style w:val="6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86"/>
        <w:gridCol w:w="3464"/>
        <w:gridCol w:w="8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竞价单位（人）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44"/>
                <w:szCs w:val="4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报名竞价项目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spacing w:line="45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竞价单位（人）愿意遵守衢州市产权交易中心有限公</w:t>
            </w:r>
            <w:bookmarkStart w:id="0" w:name="_GoBack"/>
            <w:r>
              <w:rPr>
                <w:rFonts w:hint="eastAsia"/>
                <w:sz w:val="24"/>
                <w:highlight w:val="none"/>
              </w:rPr>
              <w:t>司2021年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11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29</w:t>
            </w:r>
            <w:r>
              <w:rPr>
                <w:rFonts w:hint="eastAsia"/>
                <w:sz w:val="24"/>
                <w:highlight w:val="none"/>
              </w:rPr>
              <w:t>日</w:t>
            </w:r>
            <w:bookmarkEnd w:id="0"/>
            <w:r>
              <w:rPr>
                <w:rFonts w:hint="eastAsia"/>
                <w:sz w:val="24"/>
              </w:rPr>
              <w:t>在衢州市产权交易中心网上刊登的《衢州市十里丰南苑、北苑共48间店面公开挂牌招租</w:t>
            </w:r>
            <w:r>
              <w:rPr>
                <w:rFonts w:hint="eastAsia"/>
                <w:sz w:val="24"/>
                <w:lang w:eastAsia="zh-CN"/>
              </w:rPr>
              <w:t>公</w:t>
            </w:r>
            <w:r>
              <w:rPr>
                <w:rFonts w:hint="eastAsia"/>
                <w:sz w:val="24"/>
              </w:rPr>
              <w:t>告》等相关文件规定的权利和义务，报名参加本次竞价。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一、在办理竞价登记前，本方（本人）已清楚了解了本次竞价的全部情况和相关要求，并全部认可，本方（本人）竞价意向真实、合法、有效。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二、本方（本人）保证向衢州市产权交易中心有限公司提交的竞价文件资料真实、合法、有效，并承诺承担因材料虚假（或不实）所引发的一切法律责任。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三、本方（本人）在办理竞价登记前，已认真阅读了此次竞价的《网络（电子）竞价实施办法（试行）》、《竞价须知》和《竞价规则》，对资料内容没有异议，并做了认真分析，愿意接受其中提到的全部条件。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四、本方（本人）承诺，在竞价过程中，决不与其他竞价人串通或消极对待，在竞价成交后，若本方（本人）成为该竞价标的的竞得人，严格按照相关要求办理成交手续。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五、本方（本人）已了解自身权利和义务，若在竞价过程中未履行相应义务，愿承担相应后果。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特此声明。</w:t>
            </w:r>
          </w:p>
          <w:p>
            <w:pPr>
              <w:spacing w:line="360" w:lineRule="exact"/>
              <w:ind w:firstLine="240" w:firstLineChars="1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报名参加竞价单位（公章）：</w:t>
            </w:r>
          </w:p>
          <w:p>
            <w:pPr>
              <w:spacing w:line="360" w:lineRule="exact"/>
              <w:ind w:firstLine="3120" w:firstLineChars="13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法定代表（委托代理人）签名：</w:t>
            </w:r>
          </w:p>
          <w:p>
            <w:pPr>
              <w:spacing w:line="360" w:lineRule="exact"/>
              <w:ind w:firstLine="4920" w:firstLineChars="205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21年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BEA"/>
    <w:rsid w:val="000017C3"/>
    <w:rsid w:val="00007663"/>
    <w:rsid w:val="00083787"/>
    <w:rsid w:val="000855DF"/>
    <w:rsid w:val="000C5032"/>
    <w:rsid w:val="00166DCB"/>
    <w:rsid w:val="00176A69"/>
    <w:rsid w:val="00177527"/>
    <w:rsid w:val="00196E67"/>
    <w:rsid w:val="001D3298"/>
    <w:rsid w:val="00226BED"/>
    <w:rsid w:val="00292834"/>
    <w:rsid w:val="003078A5"/>
    <w:rsid w:val="00310B19"/>
    <w:rsid w:val="0031277A"/>
    <w:rsid w:val="00315187"/>
    <w:rsid w:val="003379D2"/>
    <w:rsid w:val="00382BEA"/>
    <w:rsid w:val="003A20FF"/>
    <w:rsid w:val="003C2172"/>
    <w:rsid w:val="003D0F99"/>
    <w:rsid w:val="0045067A"/>
    <w:rsid w:val="00452825"/>
    <w:rsid w:val="00454EE1"/>
    <w:rsid w:val="00470363"/>
    <w:rsid w:val="00503692"/>
    <w:rsid w:val="0050639F"/>
    <w:rsid w:val="00513DBC"/>
    <w:rsid w:val="00514A41"/>
    <w:rsid w:val="00514E13"/>
    <w:rsid w:val="005D0E27"/>
    <w:rsid w:val="006278C8"/>
    <w:rsid w:val="00641186"/>
    <w:rsid w:val="00660613"/>
    <w:rsid w:val="006858C2"/>
    <w:rsid w:val="00695457"/>
    <w:rsid w:val="006B797C"/>
    <w:rsid w:val="006E4C7E"/>
    <w:rsid w:val="007179C2"/>
    <w:rsid w:val="0072211B"/>
    <w:rsid w:val="00765A71"/>
    <w:rsid w:val="0076761B"/>
    <w:rsid w:val="00771CDB"/>
    <w:rsid w:val="007A0059"/>
    <w:rsid w:val="007A3011"/>
    <w:rsid w:val="007D5D76"/>
    <w:rsid w:val="007E1697"/>
    <w:rsid w:val="007E7CDE"/>
    <w:rsid w:val="007F2DE6"/>
    <w:rsid w:val="008117F0"/>
    <w:rsid w:val="00867A43"/>
    <w:rsid w:val="008D656D"/>
    <w:rsid w:val="008F4D92"/>
    <w:rsid w:val="009009BF"/>
    <w:rsid w:val="009317E6"/>
    <w:rsid w:val="00937D39"/>
    <w:rsid w:val="009D5FA6"/>
    <w:rsid w:val="009E2D3D"/>
    <w:rsid w:val="009E6EDC"/>
    <w:rsid w:val="009F63C9"/>
    <w:rsid w:val="00A2534D"/>
    <w:rsid w:val="00A5011C"/>
    <w:rsid w:val="00A6426B"/>
    <w:rsid w:val="00AB59A4"/>
    <w:rsid w:val="00B22E96"/>
    <w:rsid w:val="00B4732B"/>
    <w:rsid w:val="00B97017"/>
    <w:rsid w:val="00BA08C8"/>
    <w:rsid w:val="00BA6D14"/>
    <w:rsid w:val="00BB0103"/>
    <w:rsid w:val="00BC140C"/>
    <w:rsid w:val="00BE1622"/>
    <w:rsid w:val="00C27FB6"/>
    <w:rsid w:val="00C5785C"/>
    <w:rsid w:val="00CA13B8"/>
    <w:rsid w:val="00CF58BB"/>
    <w:rsid w:val="00CF6D46"/>
    <w:rsid w:val="00D1139C"/>
    <w:rsid w:val="00D16A62"/>
    <w:rsid w:val="00D354B0"/>
    <w:rsid w:val="00D41F4B"/>
    <w:rsid w:val="00D50297"/>
    <w:rsid w:val="00DA6338"/>
    <w:rsid w:val="00DD3C3E"/>
    <w:rsid w:val="00DE392D"/>
    <w:rsid w:val="00E223EF"/>
    <w:rsid w:val="00E53373"/>
    <w:rsid w:val="00E560CD"/>
    <w:rsid w:val="00E82C3F"/>
    <w:rsid w:val="00E846BA"/>
    <w:rsid w:val="00F04320"/>
    <w:rsid w:val="00F426EA"/>
    <w:rsid w:val="00F61B52"/>
    <w:rsid w:val="00F96305"/>
    <w:rsid w:val="00FA38C9"/>
    <w:rsid w:val="144C669F"/>
    <w:rsid w:val="2C801DA9"/>
    <w:rsid w:val="674778B5"/>
    <w:rsid w:val="70EF131D"/>
    <w:rsid w:val="740402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42038-70C4-4CAA-8B55-F5F24DC44A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519</Characters>
  <Lines>4</Lines>
  <Paragraphs>1</Paragraphs>
  <TotalTime>1</TotalTime>
  <ScaleCrop>false</ScaleCrop>
  <LinksUpToDate>false</LinksUpToDate>
  <CharactersWithSpaces>609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2021-10-12T02:47:00Z</dcterms:created>
  <dc:creator>apple</dc:creator>
  <cp:lastModifiedBy>KKTV</cp:lastModifiedBy>
  <cp:lastPrinted>2020-05-25T10:33:00Z</cp:lastPrinted>
  <dcterms:modified xsi:type="dcterms:W3CDTF">2021-11-29T03:48:19Z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D35D17F5387B4707A02A7AB089DF1AD7</vt:lpwstr>
  </property>
</Properties>
</file>